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B8" w:rsidRPr="00F10769" w:rsidRDefault="00ED6DB8" w:rsidP="00ED6DB8">
      <w:pPr>
        <w:pStyle w:val="Rubrik1"/>
      </w:pPr>
      <w:bookmarkStart w:id="0" w:name="_Toc436987264"/>
      <w:r>
        <w:t>B</w:t>
      </w:r>
      <w:bookmarkStart w:id="1" w:name="_GoBack"/>
      <w:bookmarkEnd w:id="1"/>
      <w:r>
        <w:t>lankett för ansökan till</w:t>
      </w:r>
      <w:r w:rsidR="001D3DFF">
        <w:t xml:space="preserve"> </w:t>
      </w:r>
      <w:r w:rsidR="0039708F">
        <w:t>S</w:t>
      </w:r>
      <w:r w:rsidRPr="00F10769">
        <w:t>tiftelse</w:t>
      </w:r>
      <w:bookmarkEnd w:id="0"/>
      <w:r w:rsidR="0039708F">
        <w:t>n Petersson-Grebbe</w:t>
      </w:r>
    </w:p>
    <w:p w:rsidR="0039708F" w:rsidRPr="009476DE" w:rsidRDefault="0039708F" w:rsidP="0039708F">
      <w:pPr>
        <w:spacing w:before="120" w:after="0"/>
        <w:rPr>
          <w:color w:val="594F32" w:themeColor="accent1" w:themeShade="80"/>
          <w:sz w:val="24"/>
          <w:szCs w:val="24"/>
        </w:rPr>
      </w:pPr>
      <w:bookmarkStart w:id="2" w:name="Start"/>
      <w:bookmarkEnd w:id="2"/>
      <w:r>
        <w:rPr>
          <w:color w:val="594F32" w:themeColor="accent1" w:themeShade="80"/>
          <w:sz w:val="24"/>
          <w:szCs w:val="24"/>
        </w:rPr>
        <w:t>Sökt</w:t>
      </w:r>
      <w:r w:rsidRPr="009476DE">
        <w:rPr>
          <w:color w:val="594F32" w:themeColor="accent1" w:themeShade="80"/>
          <w:sz w:val="24"/>
          <w:szCs w:val="24"/>
        </w:rPr>
        <w:t xml:space="preserve"> belopp</w:t>
      </w:r>
      <w:r>
        <w:rPr>
          <w:color w:val="594F32" w:themeColor="accent1" w:themeShade="8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6"/>
      </w:tblGrid>
      <w:tr w:rsidR="0039708F" w:rsidRPr="00DF4902" w:rsidTr="007B4F65">
        <w:trPr>
          <w:trHeight w:hRule="exact" w:val="755"/>
        </w:trPr>
        <w:tc>
          <w:tcPr>
            <w:tcW w:w="8776" w:type="dxa"/>
          </w:tcPr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08F" w:rsidRPr="009476DE" w:rsidRDefault="0039708F" w:rsidP="0039708F">
      <w:pPr>
        <w:spacing w:before="120" w:after="0"/>
        <w:rPr>
          <w:color w:val="594F32" w:themeColor="accent1" w:themeShade="80"/>
          <w:sz w:val="24"/>
          <w:szCs w:val="24"/>
        </w:rPr>
      </w:pPr>
      <w:r w:rsidRPr="009476DE">
        <w:rPr>
          <w:color w:val="594F32" w:themeColor="accent1" w:themeShade="80"/>
          <w:sz w:val="24"/>
          <w:szCs w:val="24"/>
        </w:rPr>
        <w:t>Ansökan avser följande projekt</w:t>
      </w:r>
      <w:r>
        <w:rPr>
          <w:color w:val="594F32" w:themeColor="accent1" w:themeShade="80"/>
          <w:sz w:val="24"/>
          <w:szCs w:val="24"/>
        </w:rPr>
        <w:t xml:space="preserve"> </w:t>
      </w:r>
      <w:r>
        <w:rPr>
          <w:color w:val="85774A" w:themeColor="accent1" w:themeShade="BF"/>
          <w:sz w:val="28"/>
          <w:szCs w:val="28"/>
        </w:rPr>
        <w:t xml:space="preserve">– </w:t>
      </w:r>
      <w:r w:rsidRPr="009476DE">
        <w:rPr>
          <w:color w:val="594F32" w:themeColor="accent1" w:themeShade="80"/>
          <w:sz w:val="24"/>
          <w:szCs w:val="24"/>
        </w:rPr>
        <w:t>ange rubrik samt en kortfattad beskrivning</w:t>
      </w:r>
      <w:r>
        <w:rPr>
          <w:color w:val="594F32" w:themeColor="accent1" w:themeShade="8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3"/>
      </w:tblGrid>
      <w:tr w:rsidR="0039708F" w:rsidRPr="00DF4902" w:rsidTr="007B4F65">
        <w:trPr>
          <w:trHeight w:hRule="exact" w:val="1384"/>
        </w:trPr>
        <w:tc>
          <w:tcPr>
            <w:tcW w:w="8763" w:type="dxa"/>
          </w:tcPr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08F" w:rsidRPr="009476DE" w:rsidRDefault="0039708F" w:rsidP="0039708F">
      <w:pPr>
        <w:spacing w:before="120" w:after="0"/>
        <w:rPr>
          <w:sz w:val="24"/>
          <w:szCs w:val="24"/>
        </w:rPr>
      </w:pPr>
      <w:r>
        <w:rPr>
          <w:color w:val="594F32" w:themeColor="accent1" w:themeShade="80"/>
          <w:sz w:val="24"/>
          <w:szCs w:val="24"/>
        </w:rPr>
        <w:t>Bidragssökande/mottagare samt projektansvarig: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2"/>
      </w:tblGrid>
      <w:tr w:rsidR="0039708F" w:rsidRPr="00DF4902" w:rsidTr="007B4F65">
        <w:trPr>
          <w:trHeight w:hRule="exact" w:val="1992"/>
        </w:trPr>
        <w:tc>
          <w:tcPr>
            <w:tcW w:w="8762" w:type="dxa"/>
          </w:tcPr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Bidragssökande/mottagare</w:t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Projektansvarig</w:t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Titel:</w:t>
            </w:r>
          </w:p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>E-postadress:</w:t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>Postadress:</w:t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9708F" w:rsidRPr="009476DE" w:rsidRDefault="0039708F" w:rsidP="0039708F">
      <w:pPr>
        <w:spacing w:before="120" w:after="0"/>
        <w:rPr>
          <w:color w:val="594F32" w:themeColor="accent1" w:themeShade="80"/>
          <w:sz w:val="24"/>
          <w:szCs w:val="24"/>
        </w:rPr>
      </w:pPr>
      <w:r w:rsidRPr="009476DE">
        <w:rPr>
          <w:color w:val="594F32" w:themeColor="accent1" w:themeShade="80"/>
          <w:sz w:val="24"/>
          <w:szCs w:val="24"/>
        </w:rPr>
        <w:t>Medsökande</w:t>
      </w:r>
      <w:r>
        <w:rPr>
          <w:color w:val="594F32" w:themeColor="accent1" w:themeShade="8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6"/>
      </w:tblGrid>
      <w:tr w:rsidR="0039708F" w:rsidRPr="00DF4902" w:rsidTr="007B4F65">
        <w:trPr>
          <w:trHeight w:hRule="exact" w:val="844"/>
        </w:trPr>
        <w:tc>
          <w:tcPr>
            <w:tcW w:w="8776" w:type="dxa"/>
          </w:tcPr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>Namn:</w:t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>Organisationstillhörighet:</w:t>
            </w:r>
            <w:r w:rsidRPr="00DF49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08F" w:rsidRPr="009476DE" w:rsidRDefault="0039708F" w:rsidP="0039708F">
      <w:pPr>
        <w:spacing w:before="120" w:after="0"/>
        <w:rPr>
          <w:color w:val="594F32" w:themeColor="accent1" w:themeShade="80"/>
          <w:sz w:val="24"/>
          <w:szCs w:val="24"/>
        </w:rPr>
      </w:pPr>
      <w:r w:rsidRPr="009476DE">
        <w:rPr>
          <w:color w:val="594F32" w:themeColor="accent1" w:themeShade="80"/>
          <w:sz w:val="24"/>
          <w:szCs w:val="24"/>
        </w:rPr>
        <w:t>Söks medel från andra finansiärer för samma projekt – i så fall vilka?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7"/>
      </w:tblGrid>
      <w:tr w:rsidR="0039708F" w:rsidRPr="00DF4902" w:rsidTr="007B4F65">
        <w:trPr>
          <w:trHeight w:hRule="exact" w:val="949"/>
        </w:trPr>
        <w:tc>
          <w:tcPr>
            <w:tcW w:w="8777" w:type="dxa"/>
          </w:tcPr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Pr="00DF4902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08F" w:rsidRPr="009476DE" w:rsidRDefault="0039708F" w:rsidP="0039708F">
      <w:pPr>
        <w:spacing w:before="120" w:after="0"/>
        <w:rPr>
          <w:sz w:val="24"/>
          <w:szCs w:val="24"/>
        </w:rPr>
      </w:pPr>
      <w:r>
        <w:rPr>
          <w:color w:val="594F32" w:themeColor="accent1" w:themeShade="80"/>
          <w:sz w:val="24"/>
          <w:szCs w:val="24"/>
        </w:rPr>
        <w:t>Beräknad löptid i projektet: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6"/>
      </w:tblGrid>
      <w:tr w:rsidR="0039708F" w:rsidRPr="00D264C3" w:rsidTr="007B4F65">
        <w:trPr>
          <w:trHeight w:hRule="exact" w:val="1519"/>
        </w:trPr>
        <w:tc>
          <w:tcPr>
            <w:tcW w:w="8816" w:type="dxa"/>
          </w:tcPr>
          <w:p w:rsidR="0039708F" w:rsidRDefault="0039708F" w:rsidP="007B4F65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Projektet sträcker sig från ÅÅÅÅ-MM till ÅÅÅÅ-MM</w:t>
            </w:r>
          </w:p>
          <w:p w:rsidR="0039708F" w:rsidRPr="0064028F" w:rsidRDefault="0039708F" w:rsidP="007B4F65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Projektet förväntas generera totalt X mantimmar</w:t>
            </w:r>
          </w:p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8F" w:rsidRPr="00D264C3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08F" w:rsidRDefault="0039708F" w:rsidP="0039708F">
      <w:pPr>
        <w:spacing w:before="120" w:after="0"/>
        <w:rPr>
          <w:color w:val="594F32" w:themeColor="accent1" w:themeShade="80"/>
          <w:sz w:val="24"/>
          <w:szCs w:val="24"/>
        </w:rPr>
      </w:pPr>
    </w:p>
    <w:p w:rsidR="0039708F" w:rsidRDefault="0039708F" w:rsidP="0039708F">
      <w:pPr>
        <w:spacing w:before="120" w:after="0"/>
        <w:rPr>
          <w:color w:val="594F32" w:themeColor="accent1" w:themeShade="80"/>
          <w:sz w:val="24"/>
          <w:szCs w:val="24"/>
        </w:rPr>
      </w:pPr>
      <w:r>
        <w:rPr>
          <w:color w:val="594F32" w:themeColor="accent1" w:themeShade="80"/>
          <w:sz w:val="24"/>
          <w:szCs w:val="24"/>
        </w:rPr>
        <w:t>Härmed intygas på heder och samvete att lämnade uppgifter är med sanningen överens-stämmande. All behandling av personuppgifter skall ske i enlighet med bestämmelser i Dataskyddsförordningen (EU 2016/679). Jag har tagit del av bilagd information om behandling av personuppgifter. För det fall jag i ansökan har lämnat s.k. särskilda kategorier av person-uppgifter* samtycker jag till att Stiftelsen behandlar dessa uppgifter för ändamål som angivits i den bilagda informationen</w:t>
      </w:r>
    </w:p>
    <w:p w:rsidR="0039708F" w:rsidRDefault="0039708F" w:rsidP="0039708F">
      <w:pPr>
        <w:spacing w:before="120" w:after="0"/>
        <w:rPr>
          <w:color w:val="594F32" w:themeColor="accent1" w:themeShade="80"/>
          <w:sz w:val="24"/>
          <w:szCs w:val="24"/>
        </w:rPr>
      </w:pPr>
    </w:p>
    <w:p w:rsidR="0039708F" w:rsidRPr="009476DE" w:rsidRDefault="0039708F" w:rsidP="0039708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color w:val="594F32" w:themeColor="accent1" w:themeShade="80"/>
          <w:sz w:val="24"/>
          <w:szCs w:val="24"/>
        </w:rPr>
        <w:t>Projektansvarigs</w:t>
      </w:r>
      <w:r w:rsidRPr="009476DE">
        <w:rPr>
          <w:color w:val="594F32" w:themeColor="accent1" w:themeShade="80"/>
          <w:sz w:val="24"/>
          <w:szCs w:val="24"/>
        </w:rPr>
        <w:t xml:space="preserve"> namn och prefekts eller annan chefs namn, ort, datum</w:t>
      </w:r>
      <w:r>
        <w:rPr>
          <w:color w:val="594F32" w:themeColor="accent1" w:themeShade="80"/>
          <w:sz w:val="24"/>
          <w:szCs w:val="24"/>
        </w:rPr>
        <w:t>:</w:t>
      </w:r>
      <w:r>
        <w:rPr>
          <w:color w:val="594F32" w:themeColor="accent1" w:themeShade="80"/>
          <w:sz w:val="24"/>
          <w:szCs w:val="24"/>
        </w:rPr>
        <w:br/>
      </w:r>
      <w:r w:rsidRPr="009476DE">
        <w:rPr>
          <w:color w:val="594F32" w:themeColor="accent1" w:themeShade="80"/>
          <w:sz w:val="24"/>
          <w:szCs w:val="24"/>
        </w:rPr>
        <w:t xml:space="preserve">(OBS: Underskrift </w:t>
      </w:r>
      <w:proofErr w:type="gramStart"/>
      <w:r w:rsidRPr="009476DE">
        <w:rPr>
          <w:color w:val="594F32" w:themeColor="accent1" w:themeShade="80"/>
          <w:sz w:val="24"/>
          <w:szCs w:val="24"/>
        </w:rPr>
        <w:t>ej</w:t>
      </w:r>
      <w:proofErr w:type="gramEnd"/>
      <w:r w:rsidRPr="009476DE">
        <w:rPr>
          <w:color w:val="594F32" w:themeColor="accent1" w:themeShade="80"/>
          <w:sz w:val="24"/>
          <w:szCs w:val="24"/>
        </w:rPr>
        <w:t xml:space="preserve"> nödvändig i detta skede.)</w:t>
      </w:r>
      <w:r w:rsidRPr="009476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7"/>
      </w:tblGrid>
      <w:tr w:rsidR="0039708F" w:rsidRPr="00D264C3" w:rsidTr="007B4F65">
        <w:trPr>
          <w:trHeight w:hRule="exact" w:val="1021"/>
        </w:trPr>
        <w:tc>
          <w:tcPr>
            <w:tcW w:w="8807" w:type="dxa"/>
          </w:tcPr>
          <w:p w:rsidR="0039708F" w:rsidRPr="00D264C3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Projektansvarig</w:t>
            </w:r>
            <w:r w:rsidRPr="00D264C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D264C3">
              <w:rPr>
                <w:rFonts w:ascii="Times New Roman" w:hAnsi="Times New Roman" w:cs="Times New Roman"/>
                <w:sz w:val="24"/>
                <w:szCs w:val="24"/>
              </w:rPr>
              <w:t>Prefekt</w:t>
            </w:r>
            <w:proofErr w:type="gramEnd"/>
            <w:r w:rsidRPr="00D264C3">
              <w:rPr>
                <w:rFonts w:ascii="Times New Roman" w:hAnsi="Times New Roman" w:cs="Times New Roman"/>
                <w:sz w:val="24"/>
                <w:szCs w:val="24"/>
              </w:rPr>
              <w:t>/annan chef:</w:t>
            </w:r>
          </w:p>
          <w:p w:rsidR="0039708F" w:rsidRPr="00D264C3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4C3">
              <w:rPr>
                <w:rFonts w:ascii="Times New Roman" w:hAnsi="Times New Roman" w:cs="Times New Roman"/>
                <w:sz w:val="24"/>
                <w:szCs w:val="24"/>
              </w:rPr>
              <w:t xml:space="preserve">Ort: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264C3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proofErr w:type="gramEnd"/>
            <w:r w:rsidRPr="00D264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708F" w:rsidRPr="00D264C3" w:rsidRDefault="0039708F" w:rsidP="007B4F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4C3">
              <w:rPr>
                <w:rFonts w:ascii="Times New Roman" w:hAnsi="Times New Roman" w:cs="Times New Roman"/>
                <w:sz w:val="24"/>
                <w:szCs w:val="24"/>
              </w:rPr>
              <w:t xml:space="preserve">Datum: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4C3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 w:rsidRPr="00D264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9708F" w:rsidRDefault="0039708F" w:rsidP="0039708F">
      <w:pPr>
        <w:spacing w:after="200"/>
      </w:pPr>
    </w:p>
    <w:p w:rsidR="008F29CD" w:rsidRPr="00DA5C38" w:rsidRDefault="0039708F" w:rsidP="0039708F">
      <w:pPr>
        <w:spacing w:before="120" w:after="0"/>
      </w:pPr>
      <w:r>
        <w:t xml:space="preserve">*Uppgifter om ras eller </w:t>
      </w:r>
      <w:proofErr w:type="gramStart"/>
      <w:r>
        <w:t>etnisk</w:t>
      </w:r>
      <w:proofErr w:type="gramEnd"/>
      <w:r>
        <w:t xml:space="preserve"> ursprung, politiska åsikter, religiös eller filosofisk övertygelse, medlemskap i fackförening, genetiska uppgifter, biometriska uppgifter för att entydigt identifiera mig eller uppgifter om min hälsa, mitt sexliv eller sexuella läggning.</w:t>
      </w:r>
    </w:p>
    <w:sectPr w:rsidR="008F29CD" w:rsidRPr="00DA5C38" w:rsidSect="0016213E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B8" w:rsidRDefault="00ED6DB8" w:rsidP="00DA5C38">
      <w:r>
        <w:separator/>
      </w:r>
    </w:p>
  </w:endnote>
  <w:endnote w:type="continuationSeparator" w:id="0">
    <w:p w:rsidR="00ED6DB8" w:rsidRDefault="00ED6DB8" w:rsidP="00DA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B8" w:rsidRDefault="00ED6DB8" w:rsidP="00DA5C38">
      <w:r>
        <w:separator/>
      </w:r>
    </w:p>
  </w:footnote>
  <w:footnote w:type="continuationSeparator" w:id="0">
    <w:p w:rsidR="00ED6DB8" w:rsidRDefault="00ED6DB8" w:rsidP="00DA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0"/>
      <w:gridCol w:w="2310"/>
    </w:tblGrid>
    <w:tr w:rsidR="008A4ACB" w:rsidTr="009D6434">
      <w:trPr>
        <w:trHeight w:val="240"/>
      </w:trPr>
      <w:tc>
        <w:tcPr>
          <w:tcW w:w="6540" w:type="dxa"/>
        </w:tcPr>
        <w:p w:rsidR="008A4ACB" w:rsidRDefault="008A4ACB" w:rsidP="00DA5C38"/>
      </w:tc>
      <w:tc>
        <w:tcPr>
          <w:tcW w:w="2310" w:type="dxa"/>
        </w:tcPr>
        <w:p w:rsidR="008A4ACB" w:rsidRDefault="008A4ACB" w:rsidP="00DA5C38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970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970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A4ACB" w:rsidTr="009D6434">
      <w:trPr>
        <w:trHeight w:val="240"/>
      </w:trPr>
      <w:tc>
        <w:tcPr>
          <w:tcW w:w="6540" w:type="dxa"/>
        </w:tcPr>
        <w:p w:rsidR="008A4ACB" w:rsidRDefault="008A4ACB" w:rsidP="00DA5C38"/>
      </w:tc>
      <w:tc>
        <w:tcPr>
          <w:tcW w:w="2310" w:type="dxa"/>
        </w:tcPr>
        <w:p w:rsidR="008A4ACB" w:rsidRDefault="008A4ACB" w:rsidP="00DA5C38">
          <w:pPr>
            <w:jc w:val="right"/>
            <w:rPr>
              <w:rStyle w:val="Sidnummer"/>
            </w:rPr>
          </w:pPr>
        </w:p>
      </w:tc>
    </w:tr>
  </w:tbl>
  <w:p w:rsidR="008A4ACB" w:rsidRDefault="008A4ACB" w:rsidP="00DA5C38">
    <w:pPr>
      <w:pStyle w:val="Normal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99" w:rsidRDefault="00583FF5" w:rsidP="00DA5C38">
    <w:pPr>
      <w:pStyle w:val="Sidhuvud"/>
    </w:pPr>
    <w:r>
      <w:br/>
    </w:r>
    <w:r w:rsidR="008E7579" w:rsidRPr="00EE056B">
      <w:rPr>
        <w:noProof/>
      </w:rPr>
      <w:drawing>
        <wp:anchor distT="0" distB="0" distL="114300" distR="114300" simplePos="0" relativeHeight="251659264" behindDoc="0" locked="0" layoutInCell="1" allowOverlap="1" wp14:anchorId="72CEB74C" wp14:editId="7F5ADAE9">
          <wp:simplePos x="0" y="0"/>
          <wp:positionH relativeFrom="page">
            <wp:posOffset>467995</wp:posOffset>
          </wp:positionH>
          <wp:positionV relativeFrom="page">
            <wp:posOffset>410210</wp:posOffset>
          </wp:positionV>
          <wp:extent cx="2336400" cy="334800"/>
          <wp:effectExtent l="0" t="0" r="6985" b="8255"/>
          <wp:wrapSquare wrapText="bothSides"/>
          <wp:docPr id="2" name="Bildobjekt 2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400" cy="33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4ACB" w:rsidRPr="00DA5C38" w:rsidRDefault="008A4ACB" w:rsidP="00DA5C38">
    <w:pPr>
      <w:pStyle w:val="Sidhuvud"/>
    </w:pPr>
    <w:bookmarkStart w:id="3" w:name="Handläggare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B8"/>
    <w:rsid w:val="00013436"/>
    <w:rsid w:val="00014956"/>
    <w:rsid w:val="00037741"/>
    <w:rsid w:val="00042193"/>
    <w:rsid w:val="0005104B"/>
    <w:rsid w:val="00076F89"/>
    <w:rsid w:val="00077A63"/>
    <w:rsid w:val="00084B40"/>
    <w:rsid w:val="000A64D5"/>
    <w:rsid w:val="000A6BE8"/>
    <w:rsid w:val="000B512D"/>
    <w:rsid w:val="000D3DCF"/>
    <w:rsid w:val="000E4149"/>
    <w:rsid w:val="000F1B44"/>
    <w:rsid w:val="000F2FB5"/>
    <w:rsid w:val="000F4612"/>
    <w:rsid w:val="00100CC0"/>
    <w:rsid w:val="00150BE2"/>
    <w:rsid w:val="0016213E"/>
    <w:rsid w:val="00163B9C"/>
    <w:rsid w:val="001802EE"/>
    <w:rsid w:val="00187E87"/>
    <w:rsid w:val="001A479E"/>
    <w:rsid w:val="001C2410"/>
    <w:rsid w:val="001D3DFF"/>
    <w:rsid w:val="001E2C10"/>
    <w:rsid w:val="001E4EA1"/>
    <w:rsid w:val="001E5FE7"/>
    <w:rsid w:val="002318C8"/>
    <w:rsid w:val="0023267E"/>
    <w:rsid w:val="00263268"/>
    <w:rsid w:val="0029169B"/>
    <w:rsid w:val="002A4B19"/>
    <w:rsid w:val="002B6EFC"/>
    <w:rsid w:val="002F3517"/>
    <w:rsid w:val="002F6D68"/>
    <w:rsid w:val="00301992"/>
    <w:rsid w:val="00314E58"/>
    <w:rsid w:val="00342158"/>
    <w:rsid w:val="003564E8"/>
    <w:rsid w:val="003768B2"/>
    <w:rsid w:val="00385CEA"/>
    <w:rsid w:val="003879F4"/>
    <w:rsid w:val="0039708F"/>
    <w:rsid w:val="003C5380"/>
    <w:rsid w:val="003D689A"/>
    <w:rsid w:val="00413CA0"/>
    <w:rsid w:val="00440807"/>
    <w:rsid w:val="004470B6"/>
    <w:rsid w:val="0045045A"/>
    <w:rsid w:val="00481534"/>
    <w:rsid w:val="00485EA4"/>
    <w:rsid w:val="004C6428"/>
    <w:rsid w:val="004E528A"/>
    <w:rsid w:val="004E53E5"/>
    <w:rsid w:val="00505F0D"/>
    <w:rsid w:val="00510CC5"/>
    <w:rsid w:val="005214CF"/>
    <w:rsid w:val="005227C9"/>
    <w:rsid w:val="00522BC5"/>
    <w:rsid w:val="0052701F"/>
    <w:rsid w:val="00535DDA"/>
    <w:rsid w:val="00563AAC"/>
    <w:rsid w:val="0056447B"/>
    <w:rsid w:val="00582981"/>
    <w:rsid w:val="00583FF5"/>
    <w:rsid w:val="005853FA"/>
    <w:rsid w:val="00586867"/>
    <w:rsid w:val="005B3723"/>
    <w:rsid w:val="005E15DA"/>
    <w:rsid w:val="00630C26"/>
    <w:rsid w:val="006409BC"/>
    <w:rsid w:val="00645A98"/>
    <w:rsid w:val="00650EFF"/>
    <w:rsid w:val="00655308"/>
    <w:rsid w:val="00657152"/>
    <w:rsid w:val="006755B6"/>
    <w:rsid w:val="00697407"/>
    <w:rsid w:val="006A64D9"/>
    <w:rsid w:val="006D6390"/>
    <w:rsid w:val="006F7A66"/>
    <w:rsid w:val="007124A8"/>
    <w:rsid w:val="00731861"/>
    <w:rsid w:val="0073245A"/>
    <w:rsid w:val="00734B44"/>
    <w:rsid w:val="007519E5"/>
    <w:rsid w:val="00754812"/>
    <w:rsid w:val="007902FD"/>
    <w:rsid w:val="00793302"/>
    <w:rsid w:val="007A6428"/>
    <w:rsid w:val="007C5A65"/>
    <w:rsid w:val="007C7199"/>
    <w:rsid w:val="007F703C"/>
    <w:rsid w:val="0080031E"/>
    <w:rsid w:val="00823A5B"/>
    <w:rsid w:val="0083076B"/>
    <w:rsid w:val="0085185F"/>
    <w:rsid w:val="00851DD4"/>
    <w:rsid w:val="00854BE3"/>
    <w:rsid w:val="00875D84"/>
    <w:rsid w:val="008813AB"/>
    <w:rsid w:val="00894C76"/>
    <w:rsid w:val="008A4316"/>
    <w:rsid w:val="008A4ACB"/>
    <w:rsid w:val="008E5F34"/>
    <w:rsid w:val="008E7579"/>
    <w:rsid w:val="008F29CD"/>
    <w:rsid w:val="00914C1A"/>
    <w:rsid w:val="00941976"/>
    <w:rsid w:val="00964FD7"/>
    <w:rsid w:val="009B46E4"/>
    <w:rsid w:val="009B71F2"/>
    <w:rsid w:val="009D6434"/>
    <w:rsid w:val="009F7DE6"/>
    <w:rsid w:val="00A04A9C"/>
    <w:rsid w:val="00A0663A"/>
    <w:rsid w:val="00A24814"/>
    <w:rsid w:val="00A32AC1"/>
    <w:rsid w:val="00A36856"/>
    <w:rsid w:val="00A36BCD"/>
    <w:rsid w:val="00A432E7"/>
    <w:rsid w:val="00A762F4"/>
    <w:rsid w:val="00A764CF"/>
    <w:rsid w:val="00A84E6F"/>
    <w:rsid w:val="00A972AA"/>
    <w:rsid w:val="00AA5089"/>
    <w:rsid w:val="00AB5DAB"/>
    <w:rsid w:val="00AC0E25"/>
    <w:rsid w:val="00AE0648"/>
    <w:rsid w:val="00B07A5A"/>
    <w:rsid w:val="00B30BB0"/>
    <w:rsid w:val="00B573D3"/>
    <w:rsid w:val="00B63D11"/>
    <w:rsid w:val="00B713BA"/>
    <w:rsid w:val="00B90DA2"/>
    <w:rsid w:val="00B937C0"/>
    <w:rsid w:val="00BD57C6"/>
    <w:rsid w:val="00BE73A5"/>
    <w:rsid w:val="00BF25B7"/>
    <w:rsid w:val="00C22503"/>
    <w:rsid w:val="00C26E9D"/>
    <w:rsid w:val="00C671A2"/>
    <w:rsid w:val="00C819E9"/>
    <w:rsid w:val="00C92B14"/>
    <w:rsid w:val="00CA049D"/>
    <w:rsid w:val="00CB3D99"/>
    <w:rsid w:val="00D0355F"/>
    <w:rsid w:val="00D15F8C"/>
    <w:rsid w:val="00D16CD8"/>
    <w:rsid w:val="00D34164"/>
    <w:rsid w:val="00D45253"/>
    <w:rsid w:val="00D462AE"/>
    <w:rsid w:val="00D46451"/>
    <w:rsid w:val="00D54AD6"/>
    <w:rsid w:val="00D60F4D"/>
    <w:rsid w:val="00D70B4A"/>
    <w:rsid w:val="00D7150D"/>
    <w:rsid w:val="00D737F4"/>
    <w:rsid w:val="00D931E7"/>
    <w:rsid w:val="00D94D88"/>
    <w:rsid w:val="00DA0541"/>
    <w:rsid w:val="00DA2C13"/>
    <w:rsid w:val="00DA5C38"/>
    <w:rsid w:val="00DC1478"/>
    <w:rsid w:val="00DD3E0D"/>
    <w:rsid w:val="00DE08F1"/>
    <w:rsid w:val="00E00E3D"/>
    <w:rsid w:val="00E042C5"/>
    <w:rsid w:val="00E46BC3"/>
    <w:rsid w:val="00E61E79"/>
    <w:rsid w:val="00E80072"/>
    <w:rsid w:val="00E94356"/>
    <w:rsid w:val="00ED6DB8"/>
    <w:rsid w:val="00EE70C3"/>
    <w:rsid w:val="00F10E6A"/>
    <w:rsid w:val="00F15227"/>
    <w:rsid w:val="00F229D5"/>
    <w:rsid w:val="00F3002C"/>
    <w:rsid w:val="00F60940"/>
    <w:rsid w:val="00F63657"/>
    <w:rsid w:val="00F72EDC"/>
    <w:rsid w:val="00F96204"/>
    <w:rsid w:val="00FA5B4F"/>
    <w:rsid w:val="00FB3298"/>
    <w:rsid w:val="00FD00DD"/>
    <w:rsid w:val="00FE44C7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71D93D-DCB6-4298-BC2C-5B0149FC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8"/>
        <w:szCs w:val="28"/>
        <w:lang w:val="sv-SE" w:eastAsia="en-US" w:bidi="ar-SA"/>
      </w:rPr>
    </w:rPrDefault>
    <w:pPrDefault>
      <w:pPr>
        <w:spacing w:after="20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B8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214CF"/>
    <w:pPr>
      <w:spacing w:before="480" w:after="0" w:line="300" w:lineRule="atLeast"/>
      <w:contextualSpacing/>
      <w:outlineLvl w:val="0"/>
    </w:pPr>
    <w:rPr>
      <w:rFonts w:asciiTheme="majorHAnsi" w:eastAsiaTheme="majorEastAsia" w:hAnsiTheme="majorHAnsi" w:cstheme="majorBidi"/>
      <w:bCs/>
      <w:color w:val="B7C922"/>
      <w:sz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657152"/>
    <w:pPr>
      <w:spacing w:before="200" w:after="0" w:line="300" w:lineRule="atLeast"/>
      <w:outlineLvl w:val="1"/>
    </w:pPr>
    <w:rPr>
      <w:rFonts w:asciiTheme="majorHAnsi" w:eastAsiaTheme="majorEastAsia" w:hAnsiTheme="majorHAnsi" w:cstheme="majorBidi"/>
      <w:bCs/>
      <w:color w:val="B7C922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657152"/>
    <w:pPr>
      <w:keepNext/>
      <w:keepLines/>
      <w:spacing w:before="120" w:after="0" w:line="300" w:lineRule="atLeast"/>
      <w:outlineLvl w:val="2"/>
    </w:pPr>
    <w:rPr>
      <w:rFonts w:asciiTheme="majorHAnsi" w:eastAsiaTheme="majorEastAsia" w:hAnsiTheme="majorHAnsi" w:cstheme="majorBidi"/>
      <w:color w:val="584F31" w:themeColor="accent1" w:themeShade="7F"/>
      <w:szCs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657152"/>
    <w:pPr>
      <w:keepNext/>
      <w:keepLines/>
      <w:spacing w:before="120" w:after="0" w:line="300" w:lineRule="atLeast"/>
      <w:outlineLvl w:val="3"/>
    </w:pPr>
    <w:rPr>
      <w:rFonts w:asciiTheme="majorHAnsi" w:eastAsiaTheme="majorEastAsia" w:hAnsiTheme="majorHAnsi" w:cstheme="majorBidi"/>
      <w:i/>
      <w:iCs/>
      <w:color w:val="85774A" w:themeColor="accent1" w:themeShade="BF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214C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214CF"/>
    <w:pPr>
      <w:spacing w:after="0" w:line="300" w:lineRule="atLeast"/>
      <w:outlineLvl w:val="6"/>
    </w:pPr>
    <w:rPr>
      <w:rFonts w:asciiTheme="majorHAnsi" w:eastAsiaTheme="majorEastAsia" w:hAnsiTheme="majorHAnsi" w:cstheme="majorBidi"/>
      <w:i/>
      <w:iCs/>
      <w:sz w:val="28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214CF"/>
    <w:pPr>
      <w:spacing w:after="0" w:line="300" w:lineRule="atLeast"/>
      <w:outlineLvl w:val="7"/>
    </w:pPr>
    <w:rPr>
      <w:rFonts w:asciiTheme="majorHAnsi" w:eastAsiaTheme="majorEastAsia" w:hAnsiTheme="majorHAnsi" w:cstheme="majorBidi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214CF"/>
    <w:pPr>
      <w:spacing w:after="0" w:line="30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rsid w:val="009F7DE6"/>
  </w:style>
  <w:style w:type="paragraph" w:styleId="Sidhuvud">
    <w:name w:val="header"/>
    <w:basedOn w:val="Normal"/>
    <w:link w:val="SidhuvudChar"/>
    <w:rsid w:val="00DA5C38"/>
    <w:pPr>
      <w:tabs>
        <w:tab w:val="center" w:pos="4536"/>
        <w:tab w:val="right" w:pos="9072"/>
      </w:tabs>
      <w:spacing w:after="0" w:line="240" w:lineRule="auto"/>
    </w:pPr>
    <w:rPr>
      <w:rFonts w:asciiTheme="majorHAnsi" w:eastAsia="Times New Roman" w:hAnsiTheme="majorHAnsi" w:cstheme="majorHAnsi"/>
      <w:sz w:val="16"/>
      <w:szCs w:val="16"/>
      <w:lang w:eastAsia="sv-SE"/>
    </w:rPr>
  </w:style>
  <w:style w:type="character" w:customStyle="1" w:styleId="SidhuvudChar">
    <w:name w:val="Sidhuvud Char"/>
    <w:basedOn w:val="Standardstycketeckensnitt"/>
    <w:link w:val="Sidhuvud"/>
    <w:rsid w:val="00DA5C38"/>
    <w:rPr>
      <w:rFonts w:eastAsia="Times New Roman" w:cstheme="majorHAnsi"/>
      <w:sz w:val="16"/>
      <w:szCs w:val="16"/>
      <w:lang w:eastAsia="sv-SE"/>
    </w:rPr>
  </w:style>
  <w:style w:type="paragraph" w:styleId="Sidfot">
    <w:name w:val="footer"/>
    <w:basedOn w:val="Normal"/>
    <w:link w:val="SidfotChar"/>
    <w:rsid w:val="009F7DE6"/>
    <w:pPr>
      <w:tabs>
        <w:tab w:val="center" w:pos="4536"/>
        <w:tab w:val="right" w:pos="9072"/>
      </w:tabs>
      <w:spacing w:after="0" w:line="300" w:lineRule="atLeast"/>
    </w:pPr>
    <w:rPr>
      <w:rFonts w:ascii="Garamond" w:eastAsia="Times New Roman" w:hAnsi="Garamond" w:cs="Times New Roman"/>
      <w:lang w:eastAsia="sv-SE"/>
    </w:rPr>
  </w:style>
  <w:style w:type="character" w:customStyle="1" w:styleId="SidfotChar">
    <w:name w:val="Sidfot Char"/>
    <w:basedOn w:val="Standardstycketeckensnitt"/>
    <w:link w:val="Sidfot"/>
    <w:rsid w:val="009F7DE6"/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paragraph" w:customStyle="1" w:styleId="NormalN">
    <w:name w:val="Normal NÄ"/>
    <w:basedOn w:val="Normal"/>
    <w:rsid w:val="009F7DE6"/>
    <w:pPr>
      <w:spacing w:after="0" w:line="300" w:lineRule="atLeast"/>
    </w:pPr>
    <w:rPr>
      <w:rFonts w:ascii="Garamond" w:eastAsia="Times New Roman" w:hAnsi="Garamond" w:cs="Times New Roman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214CF"/>
    <w:rPr>
      <w:rFonts w:eastAsiaTheme="majorEastAsia" w:cstheme="majorBidi"/>
      <w:bCs/>
      <w:color w:val="B7C922"/>
    </w:rPr>
  </w:style>
  <w:style w:type="character" w:customStyle="1" w:styleId="Rubrik2Char">
    <w:name w:val="Rubrik 2 Char"/>
    <w:basedOn w:val="Standardstycketeckensnitt"/>
    <w:link w:val="Rubrik2"/>
    <w:uiPriority w:val="9"/>
    <w:rsid w:val="00657152"/>
    <w:rPr>
      <w:rFonts w:eastAsiaTheme="majorEastAsia" w:cstheme="majorBidi"/>
      <w:bCs/>
      <w:color w:val="B7C922"/>
      <w:sz w:val="22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214CF"/>
    <w:rPr>
      <w:rFonts w:eastAsiaTheme="majorEastAsia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214CF"/>
    <w:rPr>
      <w:rFonts w:eastAsiaTheme="majorEastAsia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214CF"/>
    <w:rPr>
      <w:rFonts w:eastAsiaTheme="majorEastAsi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214CF"/>
    <w:rPr>
      <w:rFonts w:eastAsiaTheme="majorEastAsia" w:cstheme="majorBidi"/>
      <w:i/>
      <w:iCs/>
      <w:spacing w:val="5"/>
      <w:sz w:val="20"/>
      <w:szCs w:val="20"/>
    </w:rPr>
  </w:style>
  <w:style w:type="paragraph" w:styleId="Ingetavstnd">
    <w:name w:val="No Spacing"/>
    <w:basedOn w:val="Normal"/>
    <w:uiPriority w:val="1"/>
    <w:qFormat/>
    <w:rsid w:val="005214CF"/>
    <w:pPr>
      <w:spacing w:after="0" w:line="300" w:lineRule="atLeast"/>
    </w:pPr>
    <w:rPr>
      <w:rFonts w:ascii="Garamond" w:eastAsia="Times New Roman" w:hAnsi="Garamond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5214CF"/>
    <w:pPr>
      <w:spacing w:after="0" w:line="300" w:lineRule="atLeast"/>
      <w:ind w:left="720"/>
      <w:contextualSpacing/>
    </w:pPr>
    <w:rPr>
      <w:rFonts w:ascii="Garamond" w:eastAsia="Times New Roman" w:hAnsi="Garamond" w:cs="Times New Roman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214CF"/>
    <w:pPr>
      <w:outlineLvl w:val="9"/>
    </w:pPr>
    <w:rPr>
      <w:lang w:bidi="en-US"/>
    </w:rPr>
  </w:style>
  <w:style w:type="character" w:styleId="Hyperlnk">
    <w:name w:val="Hyperlink"/>
    <w:basedOn w:val="Standardstycketeckensnitt"/>
    <w:uiPriority w:val="99"/>
    <w:unhideWhenUsed/>
    <w:rsid w:val="00582981"/>
    <w:rPr>
      <w:color w:val="009999" w:themeColor="hyperlink"/>
      <w:u w:val="single"/>
    </w:rPr>
  </w:style>
  <w:style w:type="table" w:styleId="Tabellrutnt">
    <w:name w:val="Table Grid"/>
    <w:basedOn w:val="Normaltabell"/>
    <w:uiPriority w:val="59"/>
    <w:rsid w:val="0058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A4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4AC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DA5C38"/>
    <w:pPr>
      <w:spacing w:before="48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DA5C38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57152"/>
    <w:rPr>
      <w:rFonts w:eastAsiaTheme="majorEastAsia" w:cstheme="majorBidi"/>
      <w:color w:val="584F31" w:themeColor="accent1" w:themeShade="7F"/>
      <w:sz w:val="22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57152"/>
    <w:rPr>
      <w:rFonts w:eastAsiaTheme="majorEastAsia" w:cstheme="majorBidi"/>
      <w:i/>
      <w:iCs/>
      <w:color w:val="85774A" w:themeColor="accent1" w:themeShade="BF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net.skogssallskapet.se\gemensam\Mallar\Dokumentmall%20med%20dialogruta%202016.dotm" TargetMode="External"/></Relationships>
</file>

<file path=word/theme/theme1.xml><?xml version="1.0" encoding="utf-8"?>
<a:theme xmlns:a="http://schemas.openxmlformats.org/drawingml/2006/main" name="Office-tema">
  <a:themeElements>
    <a:clrScheme name="Skogssällskape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AC9C6A"/>
      </a:accent1>
      <a:accent2>
        <a:srgbClr val="99CC00"/>
      </a:accent2>
      <a:accent3>
        <a:srgbClr val="92B3BC"/>
      </a:accent3>
      <a:accent4>
        <a:srgbClr val="5F8E9B"/>
      </a:accent4>
      <a:accent5>
        <a:srgbClr val="B3A9A0"/>
      </a:accent5>
      <a:accent6>
        <a:srgbClr val="385122"/>
      </a:accent6>
      <a:hlink>
        <a:srgbClr val="009999"/>
      </a:hlink>
      <a:folHlink>
        <a:srgbClr val="99CC00"/>
      </a:folHlink>
    </a:clrScheme>
    <a:fontScheme name="Skogssällskapet">
      <a:majorFont>
        <a:latin typeface="Arial"/>
        <a:ea typeface="ＭＳ Ｐゴシック"/>
        <a:cs typeface=""/>
      </a:majorFont>
      <a:minorFont>
        <a:latin typeface="Garamond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165D-098B-4E13-B98A-05C71934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med dialogruta 2016</Template>
  <TotalTime>1</TotalTime>
  <Pages>2</Pages>
  <Words>262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Skogssällskapet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Maria Nord</dc:creator>
  <cp:keywords>Brevmall</cp:keywords>
  <cp:lastModifiedBy>Maria Nord</cp:lastModifiedBy>
  <cp:revision>2</cp:revision>
  <dcterms:created xsi:type="dcterms:W3CDTF">2018-09-11T15:40:00Z</dcterms:created>
  <dcterms:modified xsi:type="dcterms:W3CDTF">2018-09-11T15:40:00Z</dcterms:modified>
  <cp:category>Brevmall</cp:category>
</cp:coreProperties>
</file>